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216332" w:rsidRPr="00216332" w:rsidRDefault="00216332" w:rsidP="00216332">
      <w:pPr>
        <w:pStyle w:val="Normaalweb"/>
        <w:rPr>
          <w:b/>
          <w:color w:val="000000"/>
          <w:sz w:val="36"/>
          <w:szCs w:val="36"/>
        </w:rPr>
      </w:pPr>
      <w:r w:rsidRPr="00216332">
        <w:rPr>
          <w:b/>
          <w:color w:val="000000"/>
          <w:sz w:val="36"/>
          <w:szCs w:val="36"/>
        </w:rPr>
        <w:t>1.3 Het communicatiemodel</w:t>
      </w:r>
    </w:p>
    <w:p w:rsidR="00216332" w:rsidRPr="00216332" w:rsidRDefault="00216332" w:rsidP="00216332">
      <w:pPr>
        <w:pStyle w:val="Normaalweb"/>
        <w:rPr>
          <w:b/>
          <w:color w:val="000000"/>
          <w:sz w:val="27"/>
          <w:szCs w:val="27"/>
          <w:u w:val="single"/>
        </w:rPr>
      </w:pPr>
      <w:r w:rsidRPr="00216332">
        <w:rPr>
          <w:b/>
          <w:color w:val="000000"/>
          <w:sz w:val="27"/>
          <w:szCs w:val="27"/>
          <w:u w:val="single"/>
        </w:rPr>
        <w:t>Oriëntatie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Waar mensen zijn, is communicatie. Wat ze ook doen en met wie, hoe ze het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ook doen en waarom: ze communiceren! Wat mensen ook willen bereiken, ze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hebben er communicatie bij nodig.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</w:p>
    <w:p w:rsidR="00216332" w:rsidRPr="00216332" w:rsidRDefault="00216332" w:rsidP="00216332">
      <w:pPr>
        <w:pStyle w:val="Normaalweb"/>
        <w:rPr>
          <w:b/>
          <w:color w:val="000000"/>
          <w:sz w:val="27"/>
          <w:szCs w:val="27"/>
          <w:u w:val="single"/>
        </w:rPr>
      </w:pPr>
      <w:r w:rsidRPr="00216332">
        <w:rPr>
          <w:b/>
          <w:color w:val="000000"/>
          <w:sz w:val="27"/>
          <w:szCs w:val="27"/>
          <w:u w:val="single"/>
        </w:rPr>
        <w:t>Leerdoelen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 deze les: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kun je vier voorwaarden voor communicatie noemen;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kun je in verschillende situaties de zender, de boodschap en de ontvanger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aanwijzen.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Zender, boodschap, ontvanger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Het overdragen van informatie, communicatie dus, kan worden weergegeven in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een eenvoudig model: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656968DD" wp14:editId="25A33AFD">
            <wp:extent cx="5760720" cy="2118508"/>
            <wp:effectExtent l="0" t="0" r="0" b="0"/>
            <wp:docPr id="1" name="Afbeelding 1" descr="Afbeeldingsresultaat voor communicatie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communicatiemod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1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 w:rsidRPr="00216332">
        <w:rPr>
          <w:b/>
          <w:color w:val="000000"/>
          <w:sz w:val="27"/>
          <w:szCs w:val="27"/>
        </w:rPr>
        <w:lastRenderedPageBreak/>
        <w:t>Zender</w:t>
      </w:r>
      <w:r>
        <w:rPr>
          <w:color w:val="000000"/>
          <w:sz w:val="27"/>
          <w:szCs w:val="27"/>
        </w:rPr>
        <w:t xml:space="preserve"> :</w:t>
      </w:r>
      <w:r>
        <w:rPr>
          <w:color w:val="000000"/>
          <w:sz w:val="27"/>
          <w:szCs w:val="27"/>
        </w:rPr>
        <w:t>Iemand die de boodschap geeft. Diegene die aan het woord is of die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schrijft. Een zender brengt zijn boodschap niet altijd goed onder woorden,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anders zouden er niet zo veel misverstanden bestaan. Als zender zoek je naar de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woorden die precies weergeven wat je bedoelt. Je zorgt ervoor dat jij je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gedachten duidelijk en in goed Nederlands onder woorden brengt. De manier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waarop je dingen zegt, maakt of je ontvanger graag luistert of niet.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 w:rsidRPr="00216332">
        <w:rPr>
          <w:b/>
          <w:color w:val="000000"/>
          <w:sz w:val="27"/>
          <w:szCs w:val="27"/>
        </w:rPr>
        <w:t>Boodschap</w:t>
      </w:r>
      <w:r>
        <w:rPr>
          <w:color w:val="000000"/>
          <w:sz w:val="27"/>
          <w:szCs w:val="27"/>
        </w:rPr>
        <w:t xml:space="preserve">: </w:t>
      </w:r>
      <w:r>
        <w:rPr>
          <w:color w:val="000000"/>
          <w:sz w:val="27"/>
          <w:szCs w:val="27"/>
        </w:rPr>
        <w:t>Een mededeling of tekst. De mededeling die de zender uitspreekt of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schrijft, heet de boodschap.</w:t>
      </w:r>
    </w:p>
    <w:p w:rsidR="00216332" w:rsidRPr="00216332" w:rsidRDefault="00216332" w:rsidP="00216332">
      <w:pPr>
        <w:pStyle w:val="Normaalweb"/>
        <w:rPr>
          <w:b/>
          <w:color w:val="000000"/>
          <w:sz w:val="27"/>
          <w:szCs w:val="27"/>
        </w:rPr>
      </w:pPr>
      <w:r w:rsidRPr="00216332">
        <w:rPr>
          <w:b/>
          <w:color w:val="000000"/>
          <w:sz w:val="27"/>
          <w:szCs w:val="27"/>
        </w:rPr>
        <w:t>Ontvanger</w:t>
      </w:r>
      <w:r>
        <w:rPr>
          <w:b/>
          <w:color w:val="000000"/>
          <w:sz w:val="27"/>
          <w:szCs w:val="27"/>
        </w:rPr>
        <w:t xml:space="preserve">: </w:t>
      </w:r>
      <w:r>
        <w:rPr>
          <w:color w:val="000000"/>
          <w:sz w:val="27"/>
          <w:szCs w:val="27"/>
        </w:rPr>
        <w:t>Iemand die de boodschap ontvangt: een luisteraar of lezer. Als er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meerdere ontvangers zijn, noemen we de ‘ontvangers’ het publiek. Een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ontvanger luistert of leest niet op goed geluk. Hij is gespitst op een doel. Als je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luistert, concentreer je je op de geluiden die je belangrijk vindt. Op een feestje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vertelt iemand je een mop. Het geroezemoes om je heen hoor je dan niet meer.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Je concentreert je op de mop en probeert de geluiden uit de omgeving niet te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horen. Hetzelfde doe je als je leest. Je leest alleen wat je nodig hebt om de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vragen te beantwoorden. Als je bijvoorbeeld het woord ‘concentratie’ in je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woordenboek wilt opzoeken, begin je pas echt te lezen als je dat woord hebt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gevonden. Tijdens het zoeken ben je veel meer woorden tegengekomen, maar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daar sta je niet bij stil. Terwijl je leest of luistert, pik je die informatie op die voor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jou interessant is.</w:t>
      </w:r>
    </w:p>
    <w:p w:rsidR="00216332" w:rsidRPr="00216332" w:rsidRDefault="00216332" w:rsidP="00216332">
      <w:pPr>
        <w:pStyle w:val="Normaalweb"/>
        <w:rPr>
          <w:b/>
          <w:color w:val="000000"/>
          <w:sz w:val="27"/>
          <w:szCs w:val="27"/>
        </w:rPr>
      </w:pPr>
      <w:r w:rsidRPr="00216332">
        <w:rPr>
          <w:b/>
          <w:color w:val="000000"/>
          <w:sz w:val="27"/>
          <w:szCs w:val="27"/>
        </w:rPr>
        <w:t>Terugkoppeling/feedback</w:t>
      </w:r>
      <w:r>
        <w:rPr>
          <w:b/>
          <w:color w:val="000000"/>
          <w:sz w:val="27"/>
          <w:szCs w:val="27"/>
        </w:rPr>
        <w:t xml:space="preserve">: </w:t>
      </w:r>
      <w:r>
        <w:rPr>
          <w:color w:val="000000"/>
          <w:sz w:val="27"/>
          <w:szCs w:val="27"/>
        </w:rPr>
        <w:t>Signalen/tekens die de ontvanger aan de zender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geeft. Onder het luisteren kijk je de zender aan – of juist niet. Je kucht eens of je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fronst je wenkbrauwen. Als het goed is, zijn dit signalen voor de zender over zijn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boodschap. Je laat bijvoorbeeld merken dat je de boodschap begrijpt of niet.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Voor de zender is terugkoppeling belangrijk. Als een spreker ziet dat zijn publiek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hem niet begrijpt, kan hij daarop inspelen. Een schrijver krijgt geen directe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terugkoppeling. Hij kan wel op grond van latere reacties bijvoorbeeld een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nieuwe, duidelijkere tekst schrijven.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Welk gevoel laat de zender zien?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27D1BF36" wp14:editId="55264485">
            <wp:extent cx="5760720" cy="4303502"/>
            <wp:effectExtent l="0" t="0" r="0" b="1905"/>
            <wp:docPr id="2" name="Afbeelding 2" descr="Afbeeldingsresultaat voor gezichtsuitdrukk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beeldingsresultaat voor gezichtsuitdrukkin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0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Opdracht 1.3A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Op de foto’s zie je een aantal gezichten die iets uitdrukken. Gebruik de volgende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woorden om te beschrijven welk gevoel je op de gezichten ziet: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verbazing, afkeer, onbegrip, tijdgebrek, onwil, opwinding, verveling, ergernis,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tegenstand, blijheid, verdriet, zelfverzekerdheid, afwachting, hoop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Je mag natuurlijk ook zelf woorden bedenken.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Opdracht 1.3B Welke boodschap geef je?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Kies met één van je klasgenoten drie van de in opdracht 1.3A genoemde gevoelens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uit. Bedenk een werksituatie waarin het gekozen gevoel een belangrijke rol speelt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 speel deze situatie voor de klas. Het is hierbij belangrijk dat het gevoel van je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gezicht is af te lezen. Om je op gang te helpen een aantal voorbeelden: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Je baas vertelt je dat je voor de vierde achtereenvolgende dag hetzelfde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saaie werk moet gaan doen.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Je hoort van je baas dat je promotie gaat maken.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Je hoort op je werk dat je tijdelijke contract niet wordt verlengd.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Je collega Jan zit weer eens te zingen, wat je niet prettig vindt.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Natuurlijk mag je ook zelf een situatie bedenken.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Opdracht 1.3C Welke terugkoppeling/boodschap ontvang je?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Wat drukken de onderstaande kreten uit?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bah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 tjonge, jonge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 </w:t>
      </w:r>
      <w:proofErr w:type="spellStart"/>
      <w:r>
        <w:rPr>
          <w:color w:val="000000"/>
          <w:sz w:val="27"/>
          <w:szCs w:val="27"/>
        </w:rPr>
        <w:t>ssst</w:t>
      </w:r>
      <w:proofErr w:type="spellEnd"/>
      <w:r>
        <w:rPr>
          <w:color w:val="000000"/>
          <w:sz w:val="27"/>
          <w:szCs w:val="27"/>
        </w:rPr>
        <w:t>!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 hela!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 </w:t>
      </w:r>
      <w:proofErr w:type="spellStart"/>
      <w:r>
        <w:rPr>
          <w:color w:val="000000"/>
          <w:sz w:val="27"/>
          <w:szCs w:val="27"/>
        </w:rPr>
        <w:t>mmmm</w:t>
      </w:r>
      <w:proofErr w:type="spellEnd"/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 tja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 oh ja?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h </w:t>
      </w:r>
      <w:proofErr w:type="spellStart"/>
      <w:r>
        <w:rPr>
          <w:color w:val="000000"/>
          <w:sz w:val="27"/>
          <w:szCs w:val="27"/>
        </w:rPr>
        <w:t>tss</w:t>
      </w:r>
      <w:proofErr w:type="spellEnd"/>
      <w:r>
        <w:rPr>
          <w:color w:val="000000"/>
          <w:sz w:val="27"/>
          <w:szCs w:val="27"/>
        </w:rPr>
        <w:t>!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eh?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 te gek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O</w:t>
      </w:r>
      <w:r>
        <w:rPr>
          <w:color w:val="000000"/>
          <w:sz w:val="27"/>
          <w:szCs w:val="27"/>
        </w:rPr>
        <w:t>pd</w:t>
      </w:r>
      <w:r>
        <w:rPr>
          <w:color w:val="000000"/>
          <w:sz w:val="27"/>
          <w:szCs w:val="27"/>
        </w:rPr>
        <w:t>r</w:t>
      </w:r>
      <w:r>
        <w:rPr>
          <w:color w:val="000000"/>
          <w:sz w:val="27"/>
          <w:szCs w:val="27"/>
        </w:rPr>
        <w:t>acht 1.10D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Zender, ontvanger, boodschap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Geef in de volgende situaties de zender, de ontvanger en de boodschap aan.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 Je belt je </w:t>
      </w:r>
      <w:proofErr w:type="spellStart"/>
      <w:r>
        <w:rPr>
          <w:color w:val="000000"/>
          <w:sz w:val="27"/>
          <w:szCs w:val="27"/>
        </w:rPr>
        <w:t>stageverlener</w:t>
      </w:r>
      <w:proofErr w:type="spellEnd"/>
      <w:r>
        <w:rPr>
          <w:color w:val="000000"/>
          <w:sz w:val="27"/>
          <w:szCs w:val="27"/>
        </w:rPr>
        <w:t xml:space="preserve"> op voor een afspraak om kennis te maken.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 Je krijgt een brief van de informatiseringsbank met vragen over het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inkomen van je ouders.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 Een folder van het AOC waar je op zit met informatie over de nieuwe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opleiding ‘Bedrijfsvoeren </w:t>
      </w:r>
      <w:proofErr w:type="spellStart"/>
      <w:r>
        <w:rPr>
          <w:color w:val="000000"/>
          <w:sz w:val="27"/>
          <w:szCs w:val="27"/>
        </w:rPr>
        <w:t>Loonwerk</w:t>
      </w:r>
      <w:proofErr w:type="spellEnd"/>
      <w:r>
        <w:rPr>
          <w:color w:val="000000"/>
          <w:sz w:val="27"/>
          <w:szCs w:val="27"/>
        </w:rPr>
        <w:t>’.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 Een advertentie in ‘bloem en blad’ over nieuw verpakkingsmateriaal..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 Een memo die je </w:t>
      </w:r>
      <w:proofErr w:type="spellStart"/>
      <w:r>
        <w:rPr>
          <w:color w:val="000000"/>
          <w:sz w:val="27"/>
          <w:szCs w:val="27"/>
        </w:rPr>
        <w:t>stageverlener</w:t>
      </w:r>
      <w:proofErr w:type="spellEnd"/>
      <w:r>
        <w:rPr>
          <w:color w:val="000000"/>
          <w:sz w:val="27"/>
          <w:szCs w:val="27"/>
        </w:rPr>
        <w:t xml:space="preserve"> voor jou heeft geschreven. De leverancier</w:t>
      </w:r>
    </w:p>
    <w:p w:rsidR="00216332" w:rsidRDefault="00216332" w:rsidP="00216332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met wie je een afspraak had, komt twee uur later dan afgesproken.</w:t>
      </w:r>
    </w:p>
    <w:p w:rsidR="00ED6945" w:rsidRDefault="00ED6945"/>
    <w:sectPr w:rsidR="00ED6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32"/>
    <w:rsid w:val="00216332"/>
    <w:rsid w:val="00E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21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6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21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6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973A7-2ABD-4F12-AD0B-8A3C005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677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2016-10-19T18:48:00Z</dcterms:created>
  <dcterms:modified xsi:type="dcterms:W3CDTF">2016-10-19T18:57:00Z</dcterms:modified>
</cp:coreProperties>
</file>